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4"/>
          <w:szCs w:val="44"/>
        </w:rPr>
        <w:t>2022年昆都仑区示范村建设--乌兰计二村壁画服务</w:t>
      </w:r>
    </w:p>
    <w:p>
      <w:pPr>
        <w:snapToGrid/>
        <w:spacing w:before="0" w:beforeAutospacing="0" w:after="0" w:afterAutospacing="0" w:line="240" w:lineRule="auto"/>
        <w:jc w:val="center"/>
        <w:textAlignment w:val="baseline"/>
        <w:rPr>
          <w:rStyle w:val="6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4"/>
          <w:szCs w:val="44"/>
        </w:rPr>
        <w:t>项目</w:t>
      </w:r>
      <w:r>
        <w:rPr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sz w:val="44"/>
          <w:szCs w:val="44"/>
          <w:lang w:val="en-US" w:eastAsia="zh-CN"/>
        </w:rPr>
        <w:t>实施</w:t>
      </w:r>
      <w:r>
        <w:rPr>
          <w:rStyle w:val="6"/>
          <w:rFonts w:hint="eastAsia" w:ascii="方正小标宋简体" w:hAnsi="方正小标宋简体" w:eastAsia="方正小标宋简体" w:cs="方正小标宋简体"/>
          <w:b w:val="0"/>
          <w:bCs/>
          <w:i w:val="0"/>
          <w:caps w:val="0"/>
          <w:spacing w:val="0"/>
          <w:w w:val="100"/>
          <w:kern w:val="2"/>
          <w:sz w:val="44"/>
          <w:szCs w:val="44"/>
          <w:lang w:val="en-US" w:eastAsia="zh-CN" w:bidi="ar-SA"/>
        </w:rPr>
        <w:t>方案</w:t>
      </w:r>
    </w:p>
    <w:bookmarkEnd w:id="0"/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1、绘制地点:包头市昆都仑区卜尔汉图镇乌兰计二村。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2、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eastAsia="zh-CN"/>
        </w:rPr>
        <w:t>墙体修补粉刷及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绘制日期:202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20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日开始，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30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</w:rPr>
        <w:t>日结束。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left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caps w:val="0"/>
          <w:spacing w:val="0"/>
          <w:w w:val="100"/>
          <w:sz w:val="32"/>
          <w:szCs w:val="32"/>
          <w:lang w:val="en-US" w:eastAsia="zh-CN"/>
        </w:rPr>
        <w:t>3、项目内容：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维修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墙体3730平米、绘画面积1124.35平米、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浮雕.夜光面积994.58平米、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过渡墙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面积274.72</w:t>
      </w:r>
      <w:r>
        <w:rPr>
          <w:rFonts w:hint="eastAsia" w:ascii="仿宋_GB2312" w:hAnsi="仿宋_GB2312" w:eastAsia="仿宋_GB2312" w:cs="仿宋_GB2312"/>
          <w:b w:val="0"/>
          <w:i w:val="0"/>
          <w:caps w:val="0"/>
          <w:spacing w:val="0"/>
          <w:w w:val="100"/>
          <w:sz w:val="32"/>
          <w:szCs w:val="32"/>
          <w:lang w:eastAsia="zh-CN"/>
        </w:rPr>
        <w:t>平米。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宋体" w:hAnsi="宋体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6"/>
          <w:rFonts w:ascii="宋体" w:hAnsi="宋体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>下列表格是每处彩色艺术墙的具体尺寸：</w:t>
      </w:r>
    </w:p>
    <w:tbl>
      <w:tblPr>
        <w:tblStyle w:val="4"/>
        <w:tblW w:w="9889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2693"/>
        <w:gridCol w:w="2410"/>
        <w:gridCol w:w="2551"/>
        <w:gridCol w:w="12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作品序号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作品略缩图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作品名称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尺寸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面积数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sz w:val="32"/>
              </w:rPr>
              <w:drawing>
                <wp:inline distT="0" distB="0" distL="0" distR="0">
                  <wp:extent cx="2628900" cy="1243965"/>
                  <wp:effectExtent l="0" t="0" r="0" b="0"/>
                  <wp:docPr id="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ew-add-image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色彩斑斓·乌兰计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48.88×9.6+14.5×3.8+7.27×2.35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541.433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ew-add-image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千里江山图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197.88×2.29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453.145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ew-add-imag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向日葵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49.15×4.68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230.022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689735" cy="799465"/>
                  <wp:effectExtent l="0" t="0" r="5715" b="635"/>
                  <wp:docPr id="22" name="图片 22" descr="0dd07661e89be2741665415fcbce1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dd07661e89be2741665415fcbce1f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欢天喜地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8.96</w:t>
            </w: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×4.68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41.933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4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-add-imag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和谐森林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61.38×2.29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140.56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5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ew-add-imag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动物城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57.21×1.93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110.415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w-add-imag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小猫钓鱼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8.39×2.88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24.163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/>
                <w:b w:val="0"/>
                <w:i w:val="0"/>
                <w:caps w:val="0"/>
                <w:spacing w:val="0"/>
                <w:w w:val="100"/>
                <w:sz w:val="32"/>
                <w:lang w:val="en-US" w:eastAsia="zh-CN"/>
              </w:rPr>
              <w:t xml:space="preserve">  </w:t>
            </w:r>
            <w:r>
              <w:rPr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sz w:val="32"/>
              </w:rPr>
              <w:drawing>
                <wp:inline distT="0" distB="0" distL="0" distR="0">
                  <wp:extent cx="1256665" cy="1707515"/>
                  <wp:effectExtent l="0" t="0" r="635" b="6985"/>
                  <wp:docPr id="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ew-add-imag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70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sz w:val="32"/>
              </w:rPr>
              <w:t>朱迪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 xml:space="preserve"> </w:t>
            </w: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9.22×4.63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42.689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1295400" cy="1430655"/>
                  <wp:effectExtent l="0" t="0" r="0" b="17145"/>
                  <wp:docPr id="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ew-add-imag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童年的玻璃球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7.99×5.5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43.945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ew-add-imag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樱桃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6.88×3.95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27.176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0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-add-imag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百合花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19.53×1.99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38.865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5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1190625" cy="1459865"/>
                  <wp:effectExtent l="0" t="0" r="9525" b="6985"/>
                  <wp:docPr id="1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ew-add-imag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犀牛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8.16×5.38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43.901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2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ew-add-imag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变形金刚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9.22×4.63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42.689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14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3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-add-image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大黄蜂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16.72×2.26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37.787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15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4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new-add-image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麦田里的守望者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21.16×4.08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86.333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16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5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ew-add-image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打卡组图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22.53×2.56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57.677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17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6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ew-add-image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彩虹墙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33.38</w:t>
            </w: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×</w:t>
            </w: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2.43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hint="default"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81.113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18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7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ew-add-image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橘子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20.72×2.22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45.998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19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8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new-add-imag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粉红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23.23×2.22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51.571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20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0" distR="0">
                  <wp:extent cx="2628900" cy="1243965"/>
                  <wp:effectExtent l="0" t="0" r="0" b="0"/>
                  <wp:docPr id="19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new-add-imag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244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石榴</w:t>
            </w:r>
          </w:p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20.68×2.22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45.91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21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689735" cy="951230"/>
                  <wp:effectExtent l="0" t="0" r="5715" b="1270"/>
                  <wp:docPr id="23" name="图片 23" descr="a4ebdaea9541fe1e2316ba98aa62e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4ebdaea9541fe1e2316ba98aa62e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绿叶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22.58×2.22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50.128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22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drawing>
                <wp:inline distT="0" distB="0" distL="114300" distR="114300">
                  <wp:extent cx="1689735" cy="799465"/>
                  <wp:effectExtent l="0" t="0" r="5715" b="635"/>
                  <wp:docPr id="24" name="图片 24" descr="c05c9de1d8e11f8277759cd3e79f0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05c9de1d8e11f8277759cd3e79f0be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735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火烈鸟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32.78×4.08+3.97×2.23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142.596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23</w:t>
            </w: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sz w:val="32"/>
              </w:rPr>
              <w:drawing>
                <wp:inline distT="0" distB="0" distL="0" distR="0">
                  <wp:extent cx="2620645" cy="1240155"/>
                  <wp:effectExtent l="0" t="0" r="0" b="0"/>
                  <wp:docPr id="21" name="new-add-imag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ew-add-image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43" cy="1240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sz w:val="32"/>
              </w:rPr>
              <w:t>瀑布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6.8×2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13.6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6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bidi="ar-SA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hint="eastAsia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总计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Style w:val="6"/>
                <w:rFonts w:ascii="Calibri" w:hAnsi="Calibri" w:eastAsia="宋体"/>
                <w:b w:val="0"/>
                <w:i w:val="0"/>
                <w:caps w:val="0"/>
                <w:spacing w:val="0"/>
                <w:w w:val="100"/>
                <w:kern w:val="2"/>
                <w:sz w:val="32"/>
                <w:szCs w:val="32"/>
                <w:lang w:val="en-US" w:eastAsia="zh-CN" w:bidi="ar-SA"/>
              </w:rPr>
              <w:t>2393.65</w:t>
            </w:r>
          </w:p>
        </w:tc>
      </w:tr>
    </w:tbl>
    <w:p>
      <w:pPr>
        <w:snapToGrid/>
        <w:spacing w:before="0" w:beforeAutospacing="0" w:after="0" w:afterAutospacing="0" w:line="240" w:lineRule="auto"/>
        <w:jc w:val="right"/>
        <w:textAlignment w:val="baseline"/>
        <w:rPr>
          <w:rStyle w:val="6"/>
          <w:rFonts w:ascii="宋体" w:hAnsi="宋体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</w:pPr>
      <w:r>
        <w:rPr>
          <w:rStyle w:val="6"/>
          <w:rFonts w:ascii="宋体" w:hAnsi="宋体"/>
          <w:b/>
          <w:i w:val="0"/>
          <w:caps w:val="0"/>
          <w:spacing w:val="0"/>
          <w:w w:val="100"/>
          <w:kern w:val="2"/>
          <w:sz w:val="36"/>
          <w:szCs w:val="36"/>
          <w:lang w:val="en-US" w:eastAsia="zh-CN" w:bidi="ar-SA"/>
        </w:rPr>
        <w:t xml:space="preserve"> 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6"/>
          <w:rFonts w:ascii="Calibri" w:hAnsi="Calibri" w:eastAsia="宋体"/>
          <w:b w:val="0"/>
          <w:i w:val="0"/>
          <w:caps w:val="0"/>
          <w:spacing w:val="0"/>
          <w:w w:val="100"/>
          <w:kern w:val="2"/>
          <w:sz w:val="21"/>
          <w:szCs w:val="32"/>
          <w:lang w:val="en-US" w:eastAsia="zh-CN" w:bidi="ar-SA"/>
        </w:rPr>
      </w:pPr>
    </w:p>
    <w:sectPr>
      <w:pgSz w:w="11906" w:h="16838"/>
      <w:pgMar w:top="720" w:right="720" w:bottom="720" w:left="720" w:header="851" w:footer="992" w:gutter="0"/>
      <w:lnNumType w:countBy="0"/>
      <w:cols w:space="425" w:num="1"/>
      <w:vAlign w:val="top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0000000000000000000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ZTI3MDM1MzkyN2I0Mjk1NDY2ZjI1YWMyNGEwYzEifQ=="/>
  </w:docVars>
  <w:rsids>
    <w:rsidRoot w:val="00000000"/>
    <w:rsid w:val="00427774"/>
    <w:rsid w:val="019A3C77"/>
    <w:rsid w:val="10D76261"/>
    <w:rsid w:val="20427EC3"/>
    <w:rsid w:val="304F2964"/>
    <w:rsid w:val="3FAF4617"/>
    <w:rsid w:val="4158560A"/>
    <w:rsid w:val="56087B1E"/>
    <w:rsid w:val="6A39736B"/>
    <w:rsid w:val="7719436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6"/>
    <w:qFormat/>
    <w:uiPriority w:val="0"/>
    <w:pPr>
      <w:jc w:val="both"/>
      <w:textAlignment w:val="baseline"/>
    </w:pPr>
    <w:rPr>
      <w:rFonts w:ascii="Calibri" w:hAnsi="Calibri" w:eastAsia="宋体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  <w:textAlignment w:val="baseline"/>
    </w:pPr>
    <w:rPr>
      <w:kern w:val="2"/>
      <w:sz w:val="18"/>
      <w:szCs w:val="18"/>
      <w:lang w:val="en-US" w:eastAsia="zh-CN" w:bidi="ar-SA"/>
    </w:rPr>
  </w:style>
  <w:style w:type="paragraph" w:styleId="3">
    <w:name w:val="header"/>
    <w:basedOn w:val="1"/>
    <w:link w:val="8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  <w:textAlignment w:val="baseline"/>
    </w:pPr>
    <w:rPr>
      <w:kern w:val="2"/>
      <w:sz w:val="18"/>
      <w:szCs w:val="18"/>
      <w:lang w:val="en-US" w:eastAsia="zh-CN" w:bidi="ar-SA"/>
    </w:rPr>
  </w:style>
  <w:style w:type="character" w:customStyle="1" w:styleId="6">
    <w:name w:val="NormalCharacter"/>
    <w:link w:val="1"/>
    <w:qFormat/>
    <w:uiPriority w:val="0"/>
  </w:style>
  <w:style w:type="table" w:customStyle="1" w:styleId="7">
    <w:name w:val="TableNormal"/>
    <w:qFormat/>
    <w:uiPriority w:val="0"/>
  </w:style>
  <w:style w:type="character" w:customStyle="1" w:styleId="8">
    <w:name w:val="UserStyle_0"/>
    <w:basedOn w:val="6"/>
    <w:link w:val="3"/>
    <w:semiHidden/>
    <w:qFormat/>
    <w:uiPriority w:val="0"/>
    <w:rPr>
      <w:kern w:val="2"/>
      <w:sz w:val="18"/>
      <w:szCs w:val="18"/>
    </w:rPr>
  </w:style>
  <w:style w:type="character" w:customStyle="1" w:styleId="9">
    <w:name w:val="UserStyle_1"/>
    <w:basedOn w:val="6"/>
    <w:link w:val="10"/>
    <w:semiHidden/>
    <w:qFormat/>
    <w:uiPriority w:val="0"/>
    <w:rPr>
      <w:sz w:val="18"/>
      <w:szCs w:val="18"/>
    </w:rPr>
  </w:style>
  <w:style w:type="paragraph" w:customStyle="1" w:styleId="10">
    <w:name w:val="Acetate"/>
    <w:basedOn w:val="1"/>
    <w:link w:val="9"/>
    <w:qFormat/>
    <w:uiPriority w:val="0"/>
    <w:pPr>
      <w:jc w:val="both"/>
      <w:textAlignment w:val="baseline"/>
    </w:pPr>
    <w:rPr>
      <w:kern w:val="2"/>
      <w:sz w:val="18"/>
      <w:szCs w:val="18"/>
      <w:lang w:val="en-US" w:eastAsia="zh-CN" w:bidi="ar-SA"/>
    </w:rPr>
  </w:style>
  <w:style w:type="character" w:customStyle="1" w:styleId="11">
    <w:name w:val="UserStyle_2"/>
    <w:basedOn w:val="6"/>
    <w:link w:val="2"/>
    <w:semiHidden/>
    <w:qFormat/>
    <w:uiPriority w:val="0"/>
    <w:rPr>
      <w:kern w:val="2"/>
      <w:sz w:val="18"/>
      <w:szCs w:val="18"/>
    </w:rPr>
  </w:style>
  <w:style w:type="table" w:customStyle="1" w:styleId="12">
    <w:name w:val="TableGrid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383</Words>
  <Characters>760</Characters>
  <TotalTime>3</TotalTime>
  <ScaleCrop>false</ScaleCrop>
  <LinksUpToDate>false</LinksUpToDate>
  <CharactersWithSpaces>795</CharactersWithSpaces>
  <Application>WPS Office_12.1.0.15374_F1E327BC-269C-435d-A152-05C5408002CA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2022-06-20T03:20:00Z</dcterms:created>
  <dc:creator>Administrator</dc:creator>
  <cp:lastModifiedBy>薛楠</cp:lastModifiedBy>
  <cp:lastPrinted>2022-07-14T07:10:00Z</cp:lastPrinted>
  <dcterms:modified xsi:type="dcterms:W3CDTF">2023-09-15T09:24:27Z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6CD88F1769FF4A34AF1B81296F9C5D12_13</vt:lpwstr>
  </property>
</Properties>
</file>