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952" w:rsidRDefault="00EC4C86">
      <w:pPr>
        <w:pStyle w:val="a3"/>
        <w:spacing w:after="0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</w:t>
      </w:r>
      <w:r w:rsidR="008D2455">
        <w:rPr>
          <w:rFonts w:ascii="方正小标宋简体" w:eastAsia="方正小标宋简体" w:hAnsi="方正小标宋简体" w:cs="方正小标宋简体" w:hint="eastAsia"/>
          <w:sz w:val="44"/>
          <w:szCs w:val="44"/>
        </w:rPr>
        <w:t>都仑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市场监督管理局</w:t>
      </w:r>
    </w:p>
    <w:p w:rsidR="00BB2952" w:rsidRDefault="00EC4C86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案件移送函</w:t>
      </w:r>
    </w:p>
    <w:p w:rsidR="00BB2952" w:rsidRDefault="00EC4C86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</w:t>
      </w:r>
      <w:proofErr w:type="gramStart"/>
      <w:r>
        <w:rPr>
          <w:rFonts w:ascii="仿宋_GB2312" w:eastAsia="仿宋_GB2312" w:hint="eastAsia"/>
          <w:sz w:val="32"/>
          <w:szCs w:val="32"/>
        </w:rPr>
        <w:t>市监案移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BB2952" w:rsidRDefault="00EC4C86">
      <w:pPr>
        <w:pStyle w:val="a3"/>
        <w:spacing w:beforeLines="100" w:before="312"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BB2952" w:rsidRDefault="00EC4C86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</w:t>
      </w:r>
      <w:r>
        <w:rPr>
          <w:rFonts w:ascii="仿宋_GB2312" w:eastAsia="仿宋_GB2312" w:hint="eastAsia"/>
          <w:sz w:val="32"/>
          <w:szCs w:val="32"/>
        </w:rPr>
        <w:t>一案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违法线索，因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</w:p>
    <w:p w:rsidR="00BB2952" w:rsidRDefault="00EC4C86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  <w:u w:val="single"/>
        </w:rPr>
        <w:t>不属于本局管辖</w:t>
      </w:r>
      <w:r>
        <w:rPr>
          <w:rFonts w:ascii="仿宋_GB2312" w:eastAsia="仿宋_GB2312" w:hint="eastAsia"/>
          <w:sz w:val="32"/>
          <w:szCs w:val="32"/>
          <w:u w:val="single"/>
        </w:rPr>
        <w:t>/</w:t>
      </w:r>
      <w:r>
        <w:rPr>
          <w:rFonts w:ascii="仿宋_GB2312" w:eastAsia="仿宋_GB2312" w:hint="eastAsia"/>
          <w:sz w:val="32"/>
          <w:szCs w:val="32"/>
          <w:u w:val="single"/>
        </w:rPr>
        <w:t>本局管辖困难</w:t>
      </w:r>
      <w:r>
        <w:rPr>
          <w:rFonts w:ascii="仿宋_GB2312" w:eastAsia="仿宋_GB2312" w:hint="eastAsia"/>
          <w:sz w:val="32"/>
          <w:szCs w:val="32"/>
        </w:rPr>
        <w:t>。依据《市场监督管理行政处罚程序规定》第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条</w:t>
      </w:r>
      <w:r>
        <w:rPr>
          <w:rFonts w:ascii="仿宋_GB2312" w:eastAsia="仿宋_GB2312" w:hint="eastAsia"/>
          <w:sz w:val="32"/>
          <w:szCs w:val="32"/>
        </w:rPr>
        <w:t>[</w:t>
      </w:r>
      <w:r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款</w:t>
      </w:r>
      <w:r>
        <w:rPr>
          <w:rFonts w:ascii="仿宋_GB2312" w:eastAsia="仿宋_GB2312" w:hint="eastAsia"/>
          <w:sz w:val="32"/>
          <w:szCs w:val="32"/>
        </w:rPr>
        <w:t>]</w:t>
      </w:r>
      <w:r>
        <w:rPr>
          <w:rFonts w:ascii="仿宋_GB2312" w:eastAsia="仿宋_GB2312" w:hint="eastAsia"/>
          <w:sz w:val="32"/>
          <w:szCs w:val="32"/>
        </w:rPr>
        <w:t>的规定，现将该</w:t>
      </w:r>
      <w:r>
        <w:rPr>
          <w:rFonts w:ascii="仿宋_GB2312" w:eastAsia="仿宋_GB2312" w:hint="eastAsia"/>
          <w:sz w:val="32"/>
          <w:szCs w:val="32"/>
          <w:u w:val="single"/>
        </w:rPr>
        <w:t>案</w:t>
      </w:r>
      <w:r>
        <w:rPr>
          <w:rFonts w:ascii="仿宋_GB2312" w:eastAsia="仿宋_GB2312" w:hint="eastAsia"/>
          <w:sz w:val="32"/>
          <w:szCs w:val="32"/>
          <w:u w:val="single"/>
        </w:rPr>
        <w:t>/</w:t>
      </w:r>
      <w:r>
        <w:rPr>
          <w:rFonts w:ascii="仿宋_GB2312" w:eastAsia="仿宋_GB2312" w:hint="eastAsia"/>
          <w:sz w:val="32"/>
          <w:szCs w:val="32"/>
          <w:u w:val="single"/>
        </w:rPr>
        <w:t>违法线索</w:t>
      </w:r>
      <w:r>
        <w:rPr>
          <w:rFonts w:ascii="仿宋_GB2312" w:eastAsia="仿宋_GB2312" w:hint="eastAsia"/>
          <w:sz w:val="32"/>
          <w:szCs w:val="32"/>
        </w:rPr>
        <w:t>移送你单位处理。</w:t>
      </w:r>
    </w:p>
    <w:p w:rsidR="00BB2952" w:rsidRDefault="00BB2952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</w:p>
    <w:p w:rsidR="00BB2952" w:rsidRDefault="00EC4C86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</w:p>
    <w:p w:rsidR="00BB2952" w:rsidRDefault="00EC4C86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</w:t>
      </w:r>
    </w:p>
    <w:p w:rsidR="00BB2952" w:rsidRDefault="00BB2952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</w:p>
    <w:p w:rsidR="00BB2952" w:rsidRDefault="00EC4C86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附件：（相关材料）</w:t>
      </w:r>
    </w:p>
    <w:p w:rsidR="00BB2952" w:rsidRDefault="00BB2952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</w:p>
    <w:p w:rsidR="00BB2952" w:rsidRDefault="00BB2952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</w:p>
    <w:p w:rsidR="00BB2952" w:rsidRDefault="00EC4C86" w:rsidP="008D2455">
      <w:pPr>
        <w:pStyle w:val="a3"/>
        <w:spacing w:after="0" w:line="560" w:lineRule="exact"/>
        <w:ind w:firstLineChars="1150" w:firstLine="36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包头市</w:t>
      </w:r>
      <w:r>
        <w:rPr>
          <w:rFonts w:ascii="仿宋_GB2312" w:eastAsia="仿宋_GB2312" w:hint="eastAsia"/>
          <w:sz w:val="32"/>
          <w:szCs w:val="32"/>
        </w:rPr>
        <w:t>昆</w:t>
      </w:r>
      <w:r w:rsidR="008D2455">
        <w:rPr>
          <w:rFonts w:ascii="仿宋_GB2312" w:eastAsia="仿宋_GB2312" w:hint="eastAsia"/>
          <w:sz w:val="32"/>
          <w:szCs w:val="32"/>
        </w:rPr>
        <w:t>都仑</w:t>
      </w:r>
      <w:r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市场监督管理局</w:t>
      </w:r>
    </w:p>
    <w:p w:rsidR="00BB2952" w:rsidRDefault="00EC4C86" w:rsidP="008D2455">
      <w:pPr>
        <w:pStyle w:val="a3"/>
        <w:spacing w:after="0" w:line="560" w:lineRule="exact"/>
        <w:ind w:firstLineChars="1550" w:firstLine="49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BB2952">
      <w:footerReference w:type="first" r:id="rId8"/>
      <w:pgSz w:w="11906" w:h="16838"/>
      <w:pgMar w:top="2041" w:right="1531" w:bottom="2041" w:left="1531" w:header="851" w:footer="150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86" w:rsidRDefault="00EC4C86">
      <w:r>
        <w:separator/>
      </w:r>
    </w:p>
  </w:endnote>
  <w:endnote w:type="continuationSeparator" w:id="0">
    <w:p w:rsidR="00EC4C86" w:rsidRDefault="00EC4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952" w:rsidRDefault="00EC4C86">
    <w:pPr>
      <w:pStyle w:val="a3"/>
      <w:spacing w:after="0" w:line="560" w:lineRule="exact"/>
      <w:ind w:firstLineChars="100" w:firstLine="320"/>
      <w:jc w:val="both"/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-31115</wp:posOffset>
              </wp:positionV>
              <wp:extent cx="5615940" cy="0"/>
              <wp:effectExtent l="0" t="0" r="22860" b="190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0.5pt;margin-top:-2.45pt;height:0pt;width:442.2pt;z-index:251659264;mso-width-relative:page;mso-height-relative:page;" filled="f" stroked="t" coordsize="21600,21600" o:gfxdata="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HziOk9YAAAAHAQAADwAAAAAAAAABACAA&#10;AAAiAAAAZHJzL2Rvd25yZXYueG1sUEsBAhQAFAAAAAgAh07iQJDI+qrWAQAAmwMAAA4AAAAAAAAA&#10;AQAgAAAAJQEAAGRycy9lMm9Eb2MueG1sUEsFBgAAAAAGAAYAWQEAAG0FAAAAAA=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本文书一式二份，一份送达，一份归档。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86" w:rsidRDefault="00EC4C86">
      <w:r>
        <w:separator/>
      </w:r>
    </w:p>
  </w:footnote>
  <w:footnote w:type="continuationSeparator" w:id="0">
    <w:p w:rsidR="00EC4C86" w:rsidRDefault="00EC4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B5BB3"/>
    <w:rsid w:val="0010678F"/>
    <w:rsid w:val="00166B7F"/>
    <w:rsid w:val="0018250A"/>
    <w:rsid w:val="0028767F"/>
    <w:rsid w:val="00313359"/>
    <w:rsid w:val="00375F17"/>
    <w:rsid w:val="003F363A"/>
    <w:rsid w:val="00410790"/>
    <w:rsid w:val="00557064"/>
    <w:rsid w:val="005574A7"/>
    <w:rsid w:val="00574F2E"/>
    <w:rsid w:val="005A0898"/>
    <w:rsid w:val="005B6550"/>
    <w:rsid w:val="0063180B"/>
    <w:rsid w:val="006E62DE"/>
    <w:rsid w:val="006F18F0"/>
    <w:rsid w:val="00724654"/>
    <w:rsid w:val="007D1EA9"/>
    <w:rsid w:val="00887A77"/>
    <w:rsid w:val="008D2455"/>
    <w:rsid w:val="0091493C"/>
    <w:rsid w:val="00991AFB"/>
    <w:rsid w:val="009B6F66"/>
    <w:rsid w:val="00A203FB"/>
    <w:rsid w:val="00AA76FF"/>
    <w:rsid w:val="00AC5930"/>
    <w:rsid w:val="00B60A2A"/>
    <w:rsid w:val="00B706A9"/>
    <w:rsid w:val="00BA0793"/>
    <w:rsid w:val="00BB2952"/>
    <w:rsid w:val="00BD4E04"/>
    <w:rsid w:val="00C3213F"/>
    <w:rsid w:val="00C5296F"/>
    <w:rsid w:val="00CE1E6E"/>
    <w:rsid w:val="00D10ADC"/>
    <w:rsid w:val="00D61DFD"/>
    <w:rsid w:val="00D81791"/>
    <w:rsid w:val="00E04E1C"/>
    <w:rsid w:val="00E843B7"/>
    <w:rsid w:val="00EA321B"/>
    <w:rsid w:val="00EC4C86"/>
    <w:rsid w:val="00EF69E3"/>
    <w:rsid w:val="00F3119D"/>
    <w:rsid w:val="00F61FC7"/>
    <w:rsid w:val="00F93E4A"/>
    <w:rsid w:val="00FD2D48"/>
    <w:rsid w:val="0D53483D"/>
    <w:rsid w:val="1AAC491F"/>
    <w:rsid w:val="29CF3F24"/>
    <w:rsid w:val="2FF14AEC"/>
    <w:rsid w:val="32E400E8"/>
    <w:rsid w:val="64EB4F8E"/>
    <w:rsid w:val="65030ABD"/>
    <w:rsid w:val="65626F0C"/>
    <w:rsid w:val="7AD54E29"/>
    <w:rsid w:val="7C99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54</Words>
  <Characters>310</Characters>
  <Application>Microsoft Office Word</Application>
  <DocSecurity>0</DocSecurity>
  <Lines>2</Lines>
  <Paragraphs>1</Paragraphs>
  <ScaleCrop>false</ScaleCrop>
  <Company>微软中国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26</cp:revision>
  <dcterms:created xsi:type="dcterms:W3CDTF">2019-03-28T09:11:00Z</dcterms:created>
  <dcterms:modified xsi:type="dcterms:W3CDTF">2022-01-10T09:22:00Z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E499E52DE306404A98B1D727147F493A</vt:lpwstr>
  </property>
</Properties>
</file>