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700" w:lineRule="exact"/>
        <w:jc w:val="center"/>
        <w:rPr>
          <w:rFonts w:ascii="方正小标宋简体" w:eastAsia="方正小标宋简体" w:hAnsiTheme="majorEastAsia" w:cstheme="majorEastAsia"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sz w:val="44"/>
          <w:szCs w:val="44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昆都仑区</w:t>
      </w:r>
      <w:r>
        <w:rPr>
          <w:rFonts w:hint="eastAsia" w:ascii="方正小标宋简体" w:eastAsia="方正小标宋简体" w:hAnsiTheme="majorEastAsia" w:cstheme="majorEastAsia"/>
          <w:sz w:val="44"/>
          <w:szCs w:val="44"/>
        </w:rPr>
        <w:t>市场监督管理局</w:t>
      </w:r>
      <w:r>
        <w:rPr>
          <w:rFonts w:hint="eastAsia" w:ascii="方正小标宋简体" w:eastAsia="方正小标宋简体" w:hAnsiTheme="majorEastAsia" w:cstheme="majorEastAsia"/>
          <w:sz w:val="44"/>
          <w:szCs w:val="44"/>
        </w:rPr>
        <w:br w:type="textWrapping"/>
      </w:r>
      <w:r>
        <w:rPr>
          <w:rFonts w:hint="eastAsia" w:ascii="方正小标宋简体" w:eastAsia="方正小标宋简体" w:hAnsiTheme="majorEastAsia" w:cstheme="majorEastAsia"/>
          <w:sz w:val="44"/>
          <w:szCs w:val="44"/>
        </w:rPr>
        <w:t>案件调查终结报告</w:t>
      </w:r>
    </w:p>
    <w:p>
      <w:pPr>
        <w:pStyle w:val="2"/>
        <w:spacing w:after="0"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因当事人涉嫌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，本局于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日予以立案调查，指定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为办案人员。现已调查终结，报告如下。</w:t>
      </w: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当事人基本情况：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案件来源、调查经过及采取行政强制措施的情况：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调查认定的事实：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上述事实，主要有以下证据证明：</w:t>
      </w: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1.                 </w:t>
      </w:r>
      <w:r>
        <w:rPr>
          <w:rFonts w:hint="eastAsia" w:ascii="仿宋_GB2312" w:eastAsia="仿宋_GB2312"/>
          <w:sz w:val="32"/>
          <w:szCs w:val="32"/>
        </w:rPr>
        <w:t>，证明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2.                 </w:t>
      </w:r>
      <w:r>
        <w:rPr>
          <w:rFonts w:hint="eastAsia" w:ascii="仿宋_GB2312" w:eastAsia="仿宋_GB2312"/>
          <w:sz w:val="32"/>
          <w:szCs w:val="32"/>
        </w:rPr>
        <w:t>，证明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3.                 </w:t>
      </w:r>
      <w:r>
        <w:rPr>
          <w:rFonts w:hint="eastAsia" w:ascii="仿宋_GB2312" w:eastAsia="仿宋_GB2312"/>
          <w:sz w:val="32"/>
          <w:szCs w:val="32"/>
        </w:rPr>
        <w:t>，证明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案件性质：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自由裁量理由等其他需要说明的事项：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处理意见及依据：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2560" w:firstLineChars="800"/>
        <w:rPr>
          <w:rFonts w:hint="eastAsia" w:ascii="仿宋_GB2312" w:eastAsia="仿宋_GB2312"/>
          <w:sz w:val="32"/>
          <w:szCs w:val="32"/>
        </w:rPr>
      </w:pPr>
    </w:p>
    <w:p>
      <w:pPr>
        <w:pStyle w:val="2"/>
        <w:spacing w:after="0" w:line="560" w:lineRule="exact"/>
        <w:ind w:firstLine="3840" w:firstLineChars="1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办案人员：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年    月    日</w:t>
      </w:r>
    </w:p>
    <w:p>
      <w:pPr>
        <w:pStyle w:val="2"/>
        <w:spacing w:after="0" w:line="560" w:lineRule="exact"/>
        <w:ind w:firstLine="5440" w:firstLineChars="17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年    月    日</w:t>
      </w:r>
    </w:p>
    <w:p>
      <w:pPr>
        <w:pStyle w:val="2"/>
        <w:spacing w:after="0" w:line="560" w:lineRule="exact"/>
        <w:ind w:firstLine="2880" w:firstLineChars="9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办案机构负责人：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年    月    日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2041" w:right="1531" w:bottom="2041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jc w:val="center"/>
      <w:rPr>
        <w:rFonts w:hint="eastAsia" w:ascii="楷体_GB2312" w:eastAsia="楷体_GB2312"/>
        <w:sz w:val="32"/>
        <w:szCs w:val="32"/>
      </w:rPr>
    </w:pPr>
    <w:r>
      <w:rPr>
        <w:rFonts w:hint="eastAsia" w:ascii="楷体_GB2312" w:eastAsia="楷体_GB2312"/>
        <w:sz w:val="32"/>
        <w:szCs w:val="32"/>
      </w:rPr>
      <w:t>第</w:t>
    </w:r>
    <w:r>
      <w:rPr>
        <w:rFonts w:hint="eastAsia" w:ascii="楷体_GB2312" w:eastAsia="楷体_GB2312"/>
        <w:b/>
        <w:sz w:val="32"/>
        <w:szCs w:val="32"/>
      </w:rPr>
      <w:fldChar w:fldCharType="begin"/>
    </w:r>
    <w:r>
      <w:rPr>
        <w:rFonts w:hint="eastAsia" w:ascii="楷体_GB2312" w:eastAsia="楷体_GB2312"/>
        <w:b/>
        <w:sz w:val="32"/>
        <w:szCs w:val="32"/>
      </w:rPr>
      <w:instrText xml:space="preserve">PAGE  \* Arabic  \* MERGEFORMAT</w:instrText>
    </w:r>
    <w:r>
      <w:rPr>
        <w:rFonts w:hint="eastAsia" w:ascii="楷体_GB2312" w:eastAsia="楷体_GB2312"/>
        <w:b/>
        <w:sz w:val="32"/>
        <w:szCs w:val="32"/>
      </w:rPr>
      <w:fldChar w:fldCharType="separate"/>
    </w:r>
    <w:r>
      <w:rPr>
        <w:rFonts w:hint="eastAsia" w:ascii="楷体_GB2312" w:eastAsia="楷体_GB2312"/>
        <w:b/>
        <w:sz w:val="32"/>
        <w:szCs w:val="32"/>
        <w:lang w:val="zh-CN"/>
      </w:rPr>
      <w:t>3</w:t>
    </w:r>
    <w:r>
      <w:rPr>
        <w:rFonts w:hint="eastAsia" w:ascii="楷体_GB2312" w:eastAsia="楷体_GB2312"/>
        <w:b/>
        <w:sz w:val="32"/>
        <w:szCs w:val="32"/>
      </w:rPr>
      <w:fldChar w:fldCharType="end"/>
    </w:r>
    <w:r>
      <w:rPr>
        <w:rFonts w:hint="eastAsia" w:ascii="楷体_GB2312" w:eastAsia="楷体_GB2312"/>
        <w:sz w:val="32"/>
        <w:szCs w:val="32"/>
      </w:rPr>
      <w:t>页共</w:t>
    </w:r>
    <w:r>
      <w:rPr>
        <w:rFonts w:hint="eastAsia" w:ascii="楷体_GB2312" w:eastAsia="楷体_GB2312"/>
        <w:b/>
        <w:sz w:val="32"/>
        <w:szCs w:val="32"/>
      </w:rPr>
      <w:fldChar w:fldCharType="begin"/>
    </w:r>
    <w:r>
      <w:rPr>
        <w:rFonts w:hint="eastAsia" w:ascii="楷体_GB2312" w:eastAsia="楷体_GB2312"/>
        <w:b/>
        <w:sz w:val="32"/>
        <w:szCs w:val="32"/>
      </w:rPr>
      <w:instrText xml:space="preserve">NUMPAGES  \* Arabic  \* MERGEFORMAT</w:instrText>
    </w:r>
    <w:r>
      <w:rPr>
        <w:rFonts w:hint="eastAsia" w:ascii="楷体_GB2312" w:eastAsia="楷体_GB2312"/>
        <w:b/>
        <w:sz w:val="32"/>
        <w:szCs w:val="32"/>
      </w:rPr>
      <w:fldChar w:fldCharType="separate"/>
    </w:r>
    <w:r>
      <w:rPr>
        <w:rFonts w:hint="eastAsia" w:ascii="楷体_GB2312" w:eastAsia="楷体_GB2312"/>
        <w:b/>
        <w:sz w:val="32"/>
        <w:szCs w:val="32"/>
        <w:lang w:val="zh-CN"/>
      </w:rPr>
      <w:t>3</w:t>
    </w:r>
    <w:r>
      <w:rPr>
        <w:rFonts w:hint="eastAsia" w:ascii="楷体_GB2312" w:eastAsia="楷体_GB2312"/>
        <w:b/>
        <w:sz w:val="32"/>
        <w:szCs w:val="32"/>
      </w:rPr>
      <w:fldChar w:fldCharType="end"/>
    </w:r>
    <w:r>
      <w:rPr>
        <w:rFonts w:hint="eastAsia" w:ascii="楷体_GB2312" w:eastAsia="楷体_GB2312"/>
        <w:sz w:val="32"/>
        <w:szCs w:val="32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jc w:val="center"/>
      <w:rPr>
        <w:rFonts w:hint="eastAsia" w:ascii="楷体_GB2312" w:eastAsia="楷体_GB2312"/>
      </w:rPr>
    </w:pPr>
    <w:r>
      <w:rPr>
        <w:rFonts w:hint="eastAsia" w:ascii="楷体_GB2312" w:eastAsia="楷体_GB2312"/>
        <w:sz w:val="32"/>
        <w:szCs w:val="32"/>
      </w:rPr>
      <w:t>第</w:t>
    </w:r>
    <w:r>
      <w:rPr>
        <w:rFonts w:hint="eastAsia" w:ascii="楷体_GB2312" w:eastAsia="楷体_GB2312"/>
        <w:b/>
        <w:sz w:val="32"/>
        <w:szCs w:val="32"/>
      </w:rPr>
      <w:fldChar w:fldCharType="begin"/>
    </w:r>
    <w:r>
      <w:rPr>
        <w:rFonts w:hint="eastAsia" w:ascii="楷体_GB2312" w:eastAsia="楷体_GB2312"/>
        <w:b/>
        <w:sz w:val="32"/>
        <w:szCs w:val="32"/>
      </w:rPr>
      <w:instrText xml:space="preserve">PAGE  \* Arabic  \* MERGEFORMAT</w:instrText>
    </w:r>
    <w:r>
      <w:rPr>
        <w:rFonts w:hint="eastAsia" w:ascii="楷体_GB2312" w:eastAsia="楷体_GB2312"/>
        <w:b/>
        <w:sz w:val="32"/>
        <w:szCs w:val="32"/>
      </w:rPr>
      <w:fldChar w:fldCharType="separate"/>
    </w:r>
    <w:r>
      <w:rPr>
        <w:rFonts w:hint="eastAsia" w:ascii="楷体_GB2312" w:eastAsia="楷体_GB2312"/>
        <w:b/>
        <w:sz w:val="32"/>
        <w:szCs w:val="32"/>
        <w:lang w:val="zh-CN"/>
      </w:rPr>
      <w:t>2</w:t>
    </w:r>
    <w:r>
      <w:rPr>
        <w:rFonts w:hint="eastAsia" w:ascii="楷体_GB2312" w:eastAsia="楷体_GB2312"/>
        <w:b/>
        <w:sz w:val="32"/>
        <w:szCs w:val="32"/>
      </w:rPr>
      <w:fldChar w:fldCharType="end"/>
    </w:r>
    <w:r>
      <w:rPr>
        <w:rFonts w:hint="eastAsia" w:ascii="楷体_GB2312" w:eastAsia="楷体_GB2312"/>
        <w:sz w:val="32"/>
        <w:szCs w:val="32"/>
      </w:rPr>
      <w:t>页共</w:t>
    </w:r>
    <w:r>
      <w:rPr>
        <w:rFonts w:hint="eastAsia" w:ascii="楷体_GB2312" w:eastAsia="楷体_GB2312"/>
        <w:b/>
        <w:sz w:val="32"/>
        <w:szCs w:val="32"/>
      </w:rPr>
      <w:t>2</w:t>
    </w:r>
    <w:r>
      <w:rPr>
        <w:rFonts w:hint="eastAsia" w:ascii="楷体_GB2312" w:eastAsia="楷体_GB2312"/>
        <w:sz w:val="32"/>
        <w:szCs w:val="32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jc w:val="center"/>
      <w:rPr>
        <w:rFonts w:hint="eastAsia" w:ascii="楷体_GB2312" w:eastAsia="楷体_GB2312"/>
      </w:rPr>
    </w:pPr>
    <w:r>
      <w:rPr>
        <w:rFonts w:hint="eastAsia" w:ascii="楷体_GB2312" w:eastAsia="楷体_GB2312"/>
        <w:sz w:val="32"/>
        <w:szCs w:val="32"/>
      </w:rPr>
      <w:t>第</w:t>
    </w:r>
    <w:r>
      <w:rPr>
        <w:rFonts w:hint="eastAsia" w:ascii="楷体_GB2312" w:eastAsia="楷体_GB2312"/>
        <w:b/>
        <w:sz w:val="32"/>
        <w:szCs w:val="32"/>
      </w:rPr>
      <w:fldChar w:fldCharType="begin"/>
    </w:r>
    <w:r>
      <w:rPr>
        <w:rFonts w:hint="eastAsia" w:ascii="楷体_GB2312" w:eastAsia="楷体_GB2312"/>
        <w:b/>
        <w:sz w:val="32"/>
        <w:szCs w:val="32"/>
      </w:rPr>
      <w:instrText xml:space="preserve">PAGE  \* Arabic  \* MERGEFORMAT</w:instrText>
    </w:r>
    <w:r>
      <w:rPr>
        <w:rFonts w:hint="eastAsia" w:ascii="楷体_GB2312" w:eastAsia="楷体_GB2312"/>
        <w:b/>
        <w:sz w:val="32"/>
        <w:szCs w:val="32"/>
      </w:rPr>
      <w:fldChar w:fldCharType="separate"/>
    </w:r>
    <w:r>
      <w:rPr>
        <w:rFonts w:hint="eastAsia" w:ascii="楷体_GB2312" w:eastAsia="楷体_GB2312"/>
        <w:b/>
        <w:sz w:val="32"/>
        <w:szCs w:val="32"/>
        <w:lang w:val="zh-CN"/>
      </w:rPr>
      <w:t>1</w:t>
    </w:r>
    <w:r>
      <w:rPr>
        <w:rFonts w:hint="eastAsia" w:ascii="楷体_GB2312" w:eastAsia="楷体_GB2312"/>
        <w:b/>
        <w:sz w:val="32"/>
        <w:szCs w:val="32"/>
      </w:rPr>
      <w:fldChar w:fldCharType="end"/>
    </w:r>
    <w:r>
      <w:rPr>
        <w:rFonts w:hint="eastAsia" w:ascii="楷体_GB2312" w:eastAsia="楷体_GB2312"/>
        <w:sz w:val="32"/>
        <w:szCs w:val="32"/>
      </w:rPr>
      <w:t>页共</w:t>
    </w:r>
    <w:r>
      <w:rPr>
        <w:rFonts w:hint="eastAsia" w:ascii="楷体_GB2312" w:eastAsia="楷体_GB2312"/>
        <w:b/>
        <w:sz w:val="32"/>
        <w:szCs w:val="32"/>
      </w:rPr>
      <w:t>2</w:t>
    </w:r>
    <w:r>
      <w:rPr>
        <w:rFonts w:hint="eastAsia" w:ascii="楷体_GB2312" w:eastAsia="楷体_GB2312"/>
        <w:sz w:val="32"/>
        <w:szCs w:val="32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10678F"/>
    <w:rsid w:val="00161690"/>
    <w:rsid w:val="00166B7F"/>
    <w:rsid w:val="001B53E3"/>
    <w:rsid w:val="002C406D"/>
    <w:rsid w:val="00375F17"/>
    <w:rsid w:val="00410790"/>
    <w:rsid w:val="00557064"/>
    <w:rsid w:val="005574A7"/>
    <w:rsid w:val="005A0898"/>
    <w:rsid w:val="0063180B"/>
    <w:rsid w:val="006F18F0"/>
    <w:rsid w:val="00724654"/>
    <w:rsid w:val="007B59D0"/>
    <w:rsid w:val="007C1DA1"/>
    <w:rsid w:val="007D1EA9"/>
    <w:rsid w:val="00876A74"/>
    <w:rsid w:val="00966E0A"/>
    <w:rsid w:val="00987A24"/>
    <w:rsid w:val="00991AFB"/>
    <w:rsid w:val="00993F46"/>
    <w:rsid w:val="009B6F66"/>
    <w:rsid w:val="00A203FB"/>
    <w:rsid w:val="00A223F8"/>
    <w:rsid w:val="00AC5930"/>
    <w:rsid w:val="00BA0793"/>
    <w:rsid w:val="00BD4E04"/>
    <w:rsid w:val="00C3213F"/>
    <w:rsid w:val="00CE1E6E"/>
    <w:rsid w:val="00CF0FC6"/>
    <w:rsid w:val="00D10ADC"/>
    <w:rsid w:val="00E04E1C"/>
    <w:rsid w:val="00E609D7"/>
    <w:rsid w:val="00E843B7"/>
    <w:rsid w:val="00EF69E3"/>
    <w:rsid w:val="00F30B04"/>
    <w:rsid w:val="00F3119D"/>
    <w:rsid w:val="00F35952"/>
    <w:rsid w:val="00F549EE"/>
    <w:rsid w:val="00F61FC7"/>
    <w:rsid w:val="00F93E4A"/>
    <w:rsid w:val="00FD2D48"/>
    <w:rsid w:val="494C49AE"/>
    <w:rsid w:val="67333BD4"/>
    <w:rsid w:val="6A88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spacing w:after="283"/>
      <w:jc w:val="left"/>
    </w:pPr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2"/>
    <w:qFormat/>
    <w:uiPriority w:val="0"/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238</Words>
  <Characters>1358</Characters>
  <Lines>11</Lines>
  <Paragraphs>3</Paragraphs>
  <TotalTime>2</TotalTime>
  <ScaleCrop>false</ScaleCrop>
  <LinksUpToDate>false</LinksUpToDate>
  <CharactersWithSpaces>1593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2019-04-12T00:39:00Z</dcterms:created>
  <dc:creator>微软用户</dc:creator>
  <cp:lastModifiedBy>1</cp:lastModifiedBy>
  <dcterms:modified xsi:type="dcterms:W3CDTF">2021-12-02T12:42:26Z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88ADBFF00AD349339D20E73E630A5FAC</vt:lpwstr>
  </property>
</Properties>
</file>